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96" w:rsidRPr="00F11F96" w:rsidRDefault="00BF0136" w:rsidP="00BF0136">
      <w:pPr>
        <w:spacing w:after="0" w:line="240" w:lineRule="auto"/>
        <w:ind w:left="-426" w:firstLine="567"/>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4659BB40" wp14:editId="7B715525">
                <wp:simplePos x="0" y="0"/>
                <wp:positionH relativeFrom="column">
                  <wp:posOffset>-86360</wp:posOffset>
                </wp:positionH>
                <wp:positionV relativeFrom="paragraph">
                  <wp:posOffset>-193675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36" w:rsidRPr="00BF0136" w:rsidRDefault="00BF0136" w:rsidP="00BF0136">
                            <w:pPr>
                              <w:spacing w:before="100" w:beforeAutospacing="1" w:after="100" w:afterAutospacing="1" w:line="240" w:lineRule="auto"/>
                              <w:jc w:val="center"/>
                              <w:outlineLvl w:val="0"/>
                              <w:rPr>
                                <w:rFonts w:ascii="Times New Roman" w:eastAsia="Times New Roman" w:hAnsi="Times New Roman" w:cs="Times New Roman"/>
                                <w:b/>
                                <w:bCs/>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11F96">
                              <w:rPr>
                                <w:rFonts w:ascii="Times New Roman" w:eastAsia="Times New Roman" w:hAnsi="Times New Roman" w:cs="Times New Roman"/>
                                <w:b/>
                                <w:bCs/>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 важности первых оценок</w:t>
                            </w: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8pt;margin-top:-1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" filled="f" stroked="f">
                <v:fill o:detectmouseclick="t"/>
                <v:textbox style="mso-fit-shape-to-text:t">
                  <w:txbxContent>
                    <w:p w:rsidR="00BF0136" w:rsidRPr="00BF0136" w:rsidRDefault="00BF0136" w:rsidP="00BF0136">
                      <w:pPr>
                        <w:spacing w:before="100" w:beforeAutospacing="1" w:after="100" w:afterAutospacing="1" w:line="240" w:lineRule="auto"/>
                        <w:jc w:val="center"/>
                        <w:outlineLvl w:val="0"/>
                        <w:rPr>
                          <w:rFonts w:ascii="Times New Roman" w:eastAsia="Times New Roman" w:hAnsi="Times New Roman" w:cs="Times New Roman"/>
                          <w:b/>
                          <w:bCs/>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11F96">
                        <w:rPr>
                          <w:rFonts w:ascii="Times New Roman" w:eastAsia="Times New Roman" w:hAnsi="Times New Roman" w:cs="Times New Roman"/>
                          <w:b/>
                          <w:bCs/>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О важности первых оценок</w:t>
                      </w:r>
                    </w:p>
                  </w:txbxContent>
                </v:textbox>
                <w10:wrap type="square"/>
              </v:shape>
            </w:pict>
          </mc:Fallback>
        </mc:AlternateContent>
      </w:r>
      <w:r w:rsidR="00F11F96" w:rsidRPr="00F11F96">
        <w:rPr>
          <w:rFonts w:ascii="Times New Roman" w:eastAsia="Times New Roman" w:hAnsi="Times New Roman" w:cs="Times New Roman"/>
          <w:sz w:val="28"/>
          <w:szCs w:val="28"/>
          <w:lang w:eastAsia="ru-RU"/>
        </w:rPr>
        <w:t>Если ребенку шести-семи лет задать вопрос: «Хочешь ли ты идти в школу»?  -  практически все дети этого возраста ответят утвердительно.</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Первона</w:t>
      </w:r>
      <w:r w:rsidRPr="00F11F96">
        <w:rPr>
          <w:rFonts w:ascii="Times New Roman" w:eastAsia="Times New Roman" w:hAnsi="Times New Roman" w:cs="Times New Roman"/>
          <w:sz w:val="28"/>
          <w:szCs w:val="28"/>
          <w:lang w:eastAsia="ru-RU"/>
        </w:rPr>
        <w:softHyphen/>
        <w:t>чально детей привлекают внешние атрибуты школьной жизни — разноцветные портфели, красивые пеналы, руч</w:t>
      </w:r>
      <w:r w:rsidRPr="00F11F96">
        <w:rPr>
          <w:rFonts w:ascii="Times New Roman" w:eastAsia="Times New Roman" w:hAnsi="Times New Roman" w:cs="Times New Roman"/>
          <w:sz w:val="28"/>
          <w:szCs w:val="28"/>
          <w:lang w:eastAsia="ru-RU"/>
        </w:rPr>
        <w:softHyphen/>
        <w:t>ки.</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Появляется внутренняя психологическая готовность к переходу на новую возрастную ступень. Период перед школой - это период, когда ребенок не может удовлетворить свои интересы, любознательность в стенах дома. Возникает потребность в новых впечатлениях, новой обстановке в конце концов  желание приобрести новых друзей. Со временем, конечно, появляется желание учиться, узнавать что-то новое и  получать за свою «работу» оценки.</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Итак, первые оценки – почему они так важны в жизни младшего школьника?</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Дело в том, что когда ребенок приходит в школу  - происходит перестройка всей системы отношений ребёнка с действительностью. Меняется позиция ребенка, теперь он имеет социальный статус – учащийся.</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 xml:space="preserve">Для дошкольника характерны так называемые две сферы социальных отношений в </w:t>
      </w:r>
      <w:proofErr w:type="gramStart"/>
      <w:r w:rsidRPr="00F11F96">
        <w:rPr>
          <w:rFonts w:ascii="Times New Roman" w:eastAsia="Times New Roman" w:hAnsi="Times New Roman" w:cs="Times New Roman"/>
          <w:sz w:val="28"/>
          <w:szCs w:val="28"/>
          <w:lang w:eastAsia="ru-RU"/>
        </w:rPr>
        <w:t>рамках</w:t>
      </w:r>
      <w:proofErr w:type="gramEnd"/>
      <w:r w:rsidRPr="00F11F96">
        <w:rPr>
          <w:rFonts w:ascii="Times New Roman" w:eastAsia="Times New Roman" w:hAnsi="Times New Roman" w:cs="Times New Roman"/>
          <w:sz w:val="28"/>
          <w:szCs w:val="28"/>
          <w:lang w:eastAsia="ru-RU"/>
        </w:rPr>
        <w:t xml:space="preserve"> которых он общается и развивается -  это сферы: «ребёнок – взрослый» (общение </w:t>
      </w:r>
      <w:proofErr w:type="gramStart"/>
      <w:r w:rsidRPr="00F11F96">
        <w:rPr>
          <w:rFonts w:ascii="Times New Roman" w:eastAsia="Times New Roman" w:hAnsi="Times New Roman" w:cs="Times New Roman"/>
          <w:sz w:val="28"/>
          <w:szCs w:val="28"/>
          <w:lang w:eastAsia="ru-RU"/>
        </w:rPr>
        <w:t>со</w:t>
      </w:r>
      <w:proofErr w:type="gramEnd"/>
      <w:r w:rsidRPr="00F11F96">
        <w:rPr>
          <w:rFonts w:ascii="Times New Roman" w:eastAsia="Times New Roman" w:hAnsi="Times New Roman" w:cs="Times New Roman"/>
          <w:sz w:val="28"/>
          <w:szCs w:val="28"/>
          <w:lang w:eastAsia="ru-RU"/>
        </w:rPr>
        <w:t xml:space="preserve"> взрослыми) и «ребёнок – дети» (общение со сверстниками). У дошкольника ведущим видом деятельности является игра, и эти системы связаны игровой деятельностью. Результаты игры не влияют на отношения ребёнка </w:t>
      </w:r>
      <w:proofErr w:type="gramStart"/>
      <w:r w:rsidRPr="00F11F96">
        <w:rPr>
          <w:rFonts w:ascii="Times New Roman" w:eastAsia="Times New Roman" w:hAnsi="Times New Roman" w:cs="Times New Roman"/>
          <w:sz w:val="28"/>
          <w:szCs w:val="28"/>
          <w:lang w:eastAsia="ru-RU"/>
        </w:rPr>
        <w:t>со</w:t>
      </w:r>
      <w:proofErr w:type="gramEnd"/>
      <w:r w:rsidRPr="00F11F96">
        <w:rPr>
          <w:rFonts w:ascii="Times New Roman" w:eastAsia="Times New Roman" w:hAnsi="Times New Roman" w:cs="Times New Roman"/>
          <w:sz w:val="28"/>
          <w:szCs w:val="28"/>
          <w:lang w:eastAsia="ru-RU"/>
        </w:rPr>
        <w:t xml:space="preserve"> взрослыми, с детьми, с родителями.</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 xml:space="preserve">У школьника же возникает новая структура социальных отношений. </w:t>
      </w:r>
      <w:proofErr w:type="gramStart"/>
      <w:r w:rsidRPr="00F11F96">
        <w:rPr>
          <w:rFonts w:ascii="Times New Roman" w:eastAsia="Times New Roman" w:hAnsi="Times New Roman" w:cs="Times New Roman"/>
          <w:sz w:val="28"/>
          <w:szCs w:val="28"/>
          <w:lang w:eastAsia="ru-RU"/>
        </w:rPr>
        <w:t>В системе «ребёнок – взрослый» выделяются три направления: «ребёнок – учитель», «ребёнок – взрослый», «ребёнок – родители» и также сохраняется система «ребёнок – дети».</w:t>
      </w:r>
      <w:proofErr w:type="gramEnd"/>
      <w:r w:rsidRPr="00F11F96">
        <w:rPr>
          <w:rFonts w:ascii="Times New Roman" w:eastAsia="Times New Roman" w:hAnsi="Times New Roman" w:cs="Times New Roman"/>
          <w:sz w:val="28"/>
          <w:szCs w:val="28"/>
          <w:lang w:eastAsia="ru-RU"/>
        </w:rPr>
        <w:t xml:space="preserve"> Игровая деятельность теперь сменяется </w:t>
      </w:r>
      <w:proofErr w:type="gramStart"/>
      <w:r w:rsidRPr="00F11F96">
        <w:rPr>
          <w:rFonts w:ascii="Times New Roman" w:eastAsia="Times New Roman" w:hAnsi="Times New Roman" w:cs="Times New Roman"/>
          <w:sz w:val="28"/>
          <w:szCs w:val="28"/>
          <w:lang w:eastAsia="ru-RU"/>
        </w:rPr>
        <w:t>учебной</w:t>
      </w:r>
      <w:proofErr w:type="gramEnd"/>
      <w:r w:rsidRPr="00F11F96">
        <w:rPr>
          <w:rFonts w:ascii="Times New Roman" w:eastAsia="Times New Roman" w:hAnsi="Times New Roman" w:cs="Times New Roman"/>
          <w:sz w:val="28"/>
          <w:szCs w:val="28"/>
          <w:lang w:eastAsia="ru-RU"/>
        </w:rPr>
        <w:t>. В процессе учебы дети получают оценки, которые ставит учитель.</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Система «ребёнок – учитель» является самой значимой для младшего школьника, и именно она определяет отношения с родителями и отношения ребёнка с детьми.</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Оценка учителя (особенно первые оценки) имеет центральное значение в жизни младшего школьника.</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Во-первых,  оценка является  для ребенка оценкой личности в целом.</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Во-вторых, оценка определяет социальный статус ребенка.</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Каким образом?</w:t>
      </w:r>
    </w:p>
    <w:p w:rsid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 xml:space="preserve">Первое что спрашивают взрослые у ребёнка, когда он возвращается со школы домой: «Что ты получил?». Взрослые, приходящие в гости, первым делом уточняют: «Портфель, наверное, от </w:t>
      </w:r>
      <w:r w:rsidR="00E1188D">
        <w:rPr>
          <w:rFonts w:ascii="Times New Roman" w:eastAsia="Times New Roman" w:hAnsi="Times New Roman" w:cs="Times New Roman"/>
          <w:sz w:val="28"/>
          <w:szCs w:val="28"/>
          <w:lang w:eastAsia="ru-RU"/>
        </w:rPr>
        <w:t>10</w:t>
      </w:r>
      <w:r w:rsidRPr="00F11F96">
        <w:rPr>
          <w:rFonts w:ascii="Times New Roman" w:eastAsia="Times New Roman" w:hAnsi="Times New Roman" w:cs="Times New Roman"/>
          <w:sz w:val="28"/>
          <w:szCs w:val="28"/>
          <w:lang w:eastAsia="ru-RU"/>
        </w:rPr>
        <w:t xml:space="preserve"> полон?». Взрослые уделяют оценке особое внимание.  </w:t>
      </w:r>
    </w:p>
    <w:p w:rsidR="00E1188D" w:rsidRDefault="00E1188D" w:rsidP="00BF0136">
      <w:pPr>
        <w:spacing w:after="0" w:line="240" w:lineRule="auto"/>
        <w:ind w:left="-426" w:firstLine="567"/>
        <w:jc w:val="both"/>
        <w:rPr>
          <w:rFonts w:ascii="Times New Roman" w:eastAsia="Times New Roman" w:hAnsi="Times New Roman" w:cs="Times New Roman"/>
          <w:sz w:val="28"/>
          <w:szCs w:val="28"/>
          <w:lang w:eastAsia="ru-RU"/>
        </w:rPr>
      </w:pPr>
    </w:p>
    <w:p w:rsidR="00E1188D" w:rsidRPr="00F11F96" w:rsidRDefault="00E1188D" w:rsidP="00BF0136">
      <w:pPr>
        <w:spacing w:after="0" w:line="240" w:lineRule="auto"/>
        <w:ind w:left="-426" w:firstLine="567"/>
        <w:jc w:val="both"/>
        <w:rPr>
          <w:rFonts w:ascii="Times New Roman" w:eastAsia="Times New Roman" w:hAnsi="Times New Roman" w:cs="Times New Roman"/>
          <w:sz w:val="28"/>
          <w:szCs w:val="28"/>
          <w:lang w:eastAsia="ru-RU"/>
        </w:rPr>
      </w:pP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lastRenderedPageBreak/>
        <w:t xml:space="preserve">Но не всегда ребенок получает </w:t>
      </w:r>
      <w:r w:rsidR="00E1188D">
        <w:rPr>
          <w:rFonts w:ascii="Times New Roman" w:eastAsia="Times New Roman" w:hAnsi="Times New Roman" w:cs="Times New Roman"/>
          <w:sz w:val="28"/>
          <w:szCs w:val="28"/>
          <w:lang w:eastAsia="ru-RU"/>
        </w:rPr>
        <w:t>9</w:t>
      </w:r>
      <w:r w:rsidRPr="00F11F96">
        <w:rPr>
          <w:rFonts w:ascii="Times New Roman" w:eastAsia="Times New Roman" w:hAnsi="Times New Roman" w:cs="Times New Roman"/>
          <w:sz w:val="28"/>
          <w:szCs w:val="28"/>
          <w:lang w:eastAsia="ru-RU"/>
        </w:rPr>
        <w:t xml:space="preserve"> или </w:t>
      </w:r>
      <w:r w:rsidR="00E1188D">
        <w:rPr>
          <w:rFonts w:ascii="Times New Roman" w:eastAsia="Times New Roman" w:hAnsi="Times New Roman" w:cs="Times New Roman"/>
          <w:sz w:val="28"/>
          <w:szCs w:val="28"/>
          <w:lang w:eastAsia="ru-RU"/>
        </w:rPr>
        <w:t>10</w:t>
      </w:r>
      <w:r w:rsidRPr="00F11F96">
        <w:rPr>
          <w:rFonts w:ascii="Times New Roman" w:eastAsia="Times New Roman" w:hAnsi="Times New Roman" w:cs="Times New Roman"/>
          <w:sz w:val="28"/>
          <w:szCs w:val="28"/>
          <w:lang w:eastAsia="ru-RU"/>
        </w:rPr>
        <w:t>, есть дети, которые не способны учиться хорошо. Родители не всегда адекватно реагируют на плохие отметки учителя. Они ругают, наказывают ребенка, заставляют дополнительно делать упражнения, считая, что нет ничего сложного, чтобы писать «крючки» красиво. Такая реакция на отметку со стороны взрослых, родителей формирует у ребенка установку: «Если я получил хорошую оценку – значит я – хороший, в противном случае – я плохой».</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То есть психологически ребенок младшего школьного возраста от оценки себя не отделяет и взрослым следует об этом помнить. </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Отметка также определяет социальный статус ребенка:  то, что получает ребенок в классе, влияет на его взаимоотношения со сверстниками. На первое место при оценивании сверстников практически все дети ставят  успеваемость. То есть если спросить у ребенка, как он относится к тому или иному однокласснику – вначале он скажет: «Петя хорошо учится, его хвалят, поэтому я с ним дружу».</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Хорошее, «</w:t>
      </w:r>
      <w:r w:rsidR="00E1188D">
        <w:rPr>
          <w:rFonts w:ascii="Times New Roman" w:eastAsia="Times New Roman" w:hAnsi="Times New Roman" w:cs="Times New Roman"/>
          <w:sz w:val="28"/>
          <w:szCs w:val="28"/>
          <w:lang w:eastAsia="ru-RU"/>
        </w:rPr>
        <w:t>десяточное</w:t>
      </w:r>
      <w:bookmarkStart w:id="0" w:name="_GoBack"/>
      <w:bookmarkEnd w:id="0"/>
      <w:r w:rsidRPr="00F11F96">
        <w:rPr>
          <w:rFonts w:ascii="Times New Roman" w:eastAsia="Times New Roman" w:hAnsi="Times New Roman" w:cs="Times New Roman"/>
          <w:sz w:val="28"/>
          <w:szCs w:val="28"/>
          <w:lang w:eastAsia="ru-RU"/>
        </w:rPr>
        <w:t>» поведение и хорошие отметки – это то, что конструирует отношения ребёнка и взрослых и отношения со сверстниками.</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Система «ребёнок – учитель» становится центром жизни младшего школьника, от которой зависит совокупность всех благоприятных для жизни условий.</w:t>
      </w:r>
    </w:p>
    <w:p w:rsidR="00F11F96" w:rsidRPr="00F11F96" w:rsidRDefault="00F11F96" w:rsidP="00BF0136">
      <w:pPr>
        <w:spacing w:after="0" w:line="240" w:lineRule="auto"/>
        <w:ind w:left="-426" w:firstLine="567"/>
        <w:jc w:val="both"/>
        <w:rPr>
          <w:rFonts w:ascii="Times New Roman" w:eastAsia="Times New Roman" w:hAnsi="Times New Roman" w:cs="Times New Roman"/>
          <w:sz w:val="28"/>
          <w:szCs w:val="28"/>
          <w:lang w:eastAsia="ru-RU"/>
        </w:rPr>
      </w:pPr>
      <w:r w:rsidRPr="00F11F96">
        <w:rPr>
          <w:rFonts w:ascii="Times New Roman" w:eastAsia="Times New Roman" w:hAnsi="Times New Roman" w:cs="Times New Roman"/>
          <w:sz w:val="28"/>
          <w:szCs w:val="28"/>
          <w:lang w:eastAsia="ru-RU"/>
        </w:rPr>
        <w:t>Если ребенок получил плохую оценку, постарайтесь разобрать с ним задание. Определите: что получилось хорошо, а что – не очень. Учите ребенка оценивать самому свою работу и самого себя.</w:t>
      </w:r>
    </w:p>
    <w:p w:rsidR="00D7759C" w:rsidRPr="00BF0136" w:rsidRDefault="00D7759C" w:rsidP="00BF0136">
      <w:pPr>
        <w:spacing w:after="0" w:line="240" w:lineRule="auto"/>
        <w:ind w:left="-426" w:firstLine="567"/>
        <w:jc w:val="both"/>
        <w:rPr>
          <w:sz w:val="28"/>
          <w:szCs w:val="28"/>
        </w:rPr>
      </w:pPr>
    </w:p>
    <w:sectPr w:rsidR="00D7759C" w:rsidRPr="00BF0136" w:rsidSect="00BF0136">
      <w:pgSz w:w="11906" w:h="16838"/>
      <w:pgMar w:top="1134" w:right="991" w:bottom="70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6"/>
    <w:rsid w:val="00997D76"/>
    <w:rsid w:val="00BF0136"/>
    <w:rsid w:val="00D7759C"/>
    <w:rsid w:val="00E1188D"/>
    <w:rsid w:val="00F1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8685">
      <w:bodyDiv w:val="1"/>
      <w:marLeft w:val="0"/>
      <w:marRight w:val="0"/>
      <w:marTop w:val="0"/>
      <w:marBottom w:val="0"/>
      <w:divBdr>
        <w:top w:val="none" w:sz="0" w:space="0" w:color="auto"/>
        <w:left w:val="none" w:sz="0" w:space="0" w:color="auto"/>
        <w:bottom w:val="none" w:sz="0" w:space="0" w:color="auto"/>
        <w:right w:val="none" w:sz="0" w:space="0" w:color="auto"/>
      </w:divBdr>
      <w:divsChild>
        <w:div w:id="732778060">
          <w:marLeft w:val="0"/>
          <w:marRight w:val="0"/>
          <w:marTop w:val="0"/>
          <w:marBottom w:val="0"/>
          <w:divBdr>
            <w:top w:val="none" w:sz="0" w:space="0" w:color="auto"/>
            <w:left w:val="none" w:sz="0" w:space="0" w:color="auto"/>
            <w:bottom w:val="none" w:sz="0" w:space="0" w:color="auto"/>
            <w:right w:val="none" w:sz="0" w:space="0" w:color="auto"/>
          </w:divBdr>
        </w:div>
        <w:div w:id="1543595947">
          <w:marLeft w:val="0"/>
          <w:marRight w:val="0"/>
          <w:marTop w:val="0"/>
          <w:marBottom w:val="0"/>
          <w:divBdr>
            <w:top w:val="none" w:sz="0" w:space="0" w:color="auto"/>
            <w:left w:val="none" w:sz="0" w:space="0" w:color="auto"/>
            <w:bottom w:val="none" w:sz="0" w:space="0" w:color="auto"/>
            <w:right w:val="none" w:sz="0" w:space="0" w:color="auto"/>
          </w:divBdr>
        </w:div>
        <w:div w:id="55727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2021-01-15T08:31:00Z</dcterms:created>
  <dcterms:modified xsi:type="dcterms:W3CDTF">2021-01-15T08:47:00Z</dcterms:modified>
</cp:coreProperties>
</file>